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2D5F5B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D3A32" w:rsidRPr="00591A79" w:rsidRDefault="002D5F5B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3A32" w:rsidRPr="00591A79" w:rsidRDefault="002D5F5B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3A32" w:rsidRPr="00591A79" w:rsidRDefault="002D5F5B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7009" w:rsidRPr="008E6966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BD7009" w:rsidRPr="00656303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D7009">
        <w:rPr>
          <w:rFonts w:ascii="Times New Roman" w:hAnsi="Times New Roman" w:cs="Times New Roman"/>
          <w:sz w:val="24"/>
          <w:szCs w:val="24"/>
          <w:lang w:val="sr-Cyrl-RS"/>
        </w:rPr>
        <w:t>102</w:t>
      </w:r>
      <w:r w:rsidR="00BD7009" w:rsidRPr="0065630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D7009" w:rsidRPr="006563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D7009" w:rsidRPr="00656303">
        <w:rPr>
          <w:rFonts w:ascii="Times New Roman" w:hAnsi="Times New Roman" w:cs="Times New Roman"/>
          <w:sz w:val="24"/>
          <w:szCs w:val="24"/>
        </w:rPr>
        <w:t>9</w:t>
      </w:r>
    </w:p>
    <w:p w:rsidR="00AD3A32" w:rsidRPr="00591A79" w:rsidRDefault="00C062DA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93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3A32" w:rsidRPr="00210209" w:rsidRDefault="002D5F5B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D32E2" w:rsidRP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2D5F5B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D3A32" w:rsidRPr="004B2731" w:rsidRDefault="00C062DA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SEDNIC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4B2731" w:rsidRDefault="002D5F5B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62DA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62D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60D" w:rsidRPr="007A4CD9" w:rsidRDefault="0058260D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2D5F5B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6C0D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520A7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1C9" w:rsidRPr="00834418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34418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2A182D" w:rsidRPr="00834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2A182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834418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7236AA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7236AA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236AA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7236AA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Milekića</w:t>
      </w:r>
      <w:r w:rsidR="007236AA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Stojadinović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Stefane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D3A32" w:rsidRPr="00834418" w:rsidRDefault="002D5F5B" w:rsidP="004640CE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B71A6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5B71A6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0DEE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290DEE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290DEE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B71A6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834418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834418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57EF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DEE" w:rsidRPr="00290DEE" w:rsidRDefault="00733245" w:rsidP="00290DE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Aleksandra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Damnjanovi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90DEE" w:rsidRPr="00290DEE">
        <w:rPr>
          <w:rFonts w:ascii="Times New Roman" w:hAnsi="Times New Roman" w:cs="Times New Roman"/>
          <w:sz w:val="24"/>
          <w:szCs w:val="24"/>
        </w:rPr>
        <w:t>,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dr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2D5F5B">
        <w:rPr>
          <w:rFonts w:ascii="Times New Roman" w:hAnsi="Times New Roman" w:cs="Times New Roman"/>
          <w:sz w:val="24"/>
          <w:szCs w:val="24"/>
        </w:rPr>
        <w:t>avni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sekretar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2D5F5B">
        <w:rPr>
          <w:rFonts w:ascii="Times New Roman" w:hAnsi="Times New Roman" w:cs="Times New Roman"/>
          <w:sz w:val="24"/>
          <w:szCs w:val="24"/>
        </w:rPr>
        <w:t>or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2D5F5B">
        <w:rPr>
          <w:rFonts w:ascii="Times New Roman" w:hAnsi="Times New Roman" w:cs="Times New Roman"/>
          <w:sz w:val="24"/>
          <w:szCs w:val="24"/>
        </w:rPr>
        <w:t>e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Mili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Lazar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Radakovi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90DEE" w:rsidRPr="00290DEE">
        <w:rPr>
          <w:rFonts w:ascii="Times New Roman" w:hAnsi="Times New Roman" w:cs="Times New Roman"/>
          <w:sz w:val="24"/>
          <w:szCs w:val="24"/>
        </w:rPr>
        <w:t>,</w:t>
      </w:r>
      <w:r w:rsidR="00290DEE" w:rsidRPr="00025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pomo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D5F5B">
        <w:rPr>
          <w:rFonts w:ascii="Times New Roman" w:hAnsi="Times New Roman" w:cs="Times New Roman"/>
          <w:sz w:val="24"/>
          <w:szCs w:val="24"/>
        </w:rPr>
        <w:t>ni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ci</w:t>
      </w:r>
      <w:r w:rsidR="00FB012E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ministr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Iz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Republičkog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geodetskog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zavoda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sednici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prisustvovala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Bojana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Jakšić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Kovačević</w:t>
      </w:r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načelnik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Odeljenja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normativne</w:t>
      </w:r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3A32" w:rsidRPr="00A038AD" w:rsidRDefault="00AD3A32" w:rsidP="007236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Pr="00BE406C" w:rsidRDefault="002D5F5B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3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0CE" w:rsidRPr="004640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0DE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90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90DEE"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90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90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D3A32" w:rsidRPr="00230203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3A32" w:rsidRDefault="002D5F5B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7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6E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14B6" w:rsidRPr="00E714B6" w:rsidRDefault="00E714B6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34418">
        <w:rPr>
          <w:rFonts w:ascii="Times New Roman" w:hAnsi="Times New Roman" w:cs="Times New Roman"/>
          <w:sz w:val="24"/>
          <w:szCs w:val="24"/>
        </w:rPr>
        <w:t xml:space="preserve">.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aerodromima</w:t>
      </w:r>
      <w:r w:rsidRPr="00834418">
        <w:rPr>
          <w:rFonts w:ascii="Times New Roman" w:hAnsi="Times New Roman" w:cs="Times New Roman"/>
          <w:sz w:val="24"/>
          <w:szCs w:val="24"/>
        </w:rPr>
        <w:t>,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34418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34418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Predlog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zakona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izmenam</w:t>
      </w:r>
      <w:r w:rsidRPr="00834418">
        <w:rPr>
          <w:rFonts w:ascii="Times New Roman" w:hAnsi="Times New Roman" w:cs="Times New Roman"/>
          <w:sz w:val="24"/>
          <w:szCs w:val="24"/>
        </w:rPr>
        <w:t xml:space="preserve">a </w:t>
      </w:r>
      <w:r w:rsidR="002D5F5B">
        <w:rPr>
          <w:rFonts w:ascii="Times New Roman" w:hAnsi="Times New Roman" w:cs="Times New Roman"/>
          <w:sz w:val="24"/>
          <w:szCs w:val="24"/>
        </w:rPr>
        <w:t>i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dopunama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Zakona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planiranju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izgradnji</w:t>
      </w:r>
      <w:r w:rsidRPr="00834418">
        <w:rPr>
          <w:rFonts w:ascii="Times New Roman" w:hAnsi="Times New Roman" w:cs="Times New Roman"/>
          <w:sz w:val="24"/>
          <w:szCs w:val="24"/>
        </w:rPr>
        <w:t>,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34418">
        <w:rPr>
          <w:rFonts w:ascii="Times New Roman" w:hAnsi="Times New Roman" w:cs="Times New Roman"/>
          <w:sz w:val="24"/>
          <w:szCs w:val="24"/>
        </w:rPr>
        <w:t>.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dopunama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žičarama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transport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lica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koji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je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podnela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Vlada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CAF" w:rsidRPr="00A038AD" w:rsidRDefault="00FE4CAF" w:rsidP="00FE4CAF">
      <w:pPr>
        <w:pStyle w:val="NoSpacing"/>
        <w:rPr>
          <w:rStyle w:val="Strong"/>
          <w:b w:val="0"/>
          <w:sz w:val="24"/>
          <w:szCs w:val="24"/>
        </w:rPr>
      </w:pPr>
    </w:p>
    <w:p w:rsidR="00BE406C" w:rsidRPr="0048005E" w:rsidRDefault="001F71C9" w:rsidP="001F71C9">
      <w:pPr>
        <w:pStyle w:val="NoSpacing"/>
        <w:tabs>
          <w:tab w:val="left" w:pos="709"/>
        </w:tabs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ab/>
      </w:r>
      <w:r w:rsidR="002D5F5B">
        <w:rPr>
          <w:rStyle w:val="Strong"/>
          <w:b w:val="0"/>
          <w:sz w:val="24"/>
          <w:szCs w:val="24"/>
        </w:rPr>
        <w:t>Odbor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na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predlog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predsednika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jednoglasno</w:t>
      </w:r>
      <w:r w:rsidR="004640CE">
        <w:rPr>
          <w:rStyle w:val="Strong"/>
          <w:b w:val="0"/>
          <w:sz w:val="24"/>
          <w:szCs w:val="24"/>
          <w:lang w:val="sr-Cyrl-RS"/>
        </w:rPr>
        <w:t xml:space="preserve"> </w:t>
      </w:r>
      <w:r w:rsidR="004640CE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B3AC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E406C"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r w:rsidR="002D5F5B">
        <w:rPr>
          <w:rStyle w:val="Strong"/>
          <w:b w:val="0"/>
          <w:sz w:val="24"/>
          <w:szCs w:val="24"/>
        </w:rPr>
        <w:t>odlučio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radi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efikasnijeg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rada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obavi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objedinjena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rasprava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u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pojedinostima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svakom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predlogu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zakona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zatim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lastRenderedPageBreak/>
        <w:t>podnetim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amandmanima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izjašnjava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grupno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odnosno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jednim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glasanjem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to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prvo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amandmanima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koje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predlagač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zakona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prihvatio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2D5F5B"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zatim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amandmanima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koje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predlagač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zakona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nije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2D5F5B">
        <w:rPr>
          <w:rStyle w:val="Strong"/>
          <w:b w:val="0"/>
          <w:sz w:val="24"/>
          <w:szCs w:val="24"/>
        </w:rPr>
        <w:t>prihvatio</w:t>
      </w:r>
      <w:r w:rsidR="00BE406C" w:rsidRPr="0048005E">
        <w:rPr>
          <w:rStyle w:val="Strong"/>
          <w:b w:val="0"/>
          <w:sz w:val="24"/>
          <w:szCs w:val="24"/>
        </w:rPr>
        <w:t>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4640CE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B3AC2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2D5F5B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42.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16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aprila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>2019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2D5F5B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4640CE" w:rsidRDefault="004640CE" w:rsidP="00464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BE406C" w:rsidRPr="00EB3AC2" w:rsidRDefault="002D5F5B" w:rsidP="00CC3245">
      <w:pPr>
        <w:pStyle w:val="NoSpacing"/>
        <w:jc w:val="both"/>
        <w:rPr>
          <w:rFonts w:ascii="Times New Roman" w:hAnsi="Times New Roman" w:cs="Times New Roman"/>
          <w:b/>
          <w:szCs w:val="24"/>
          <w:lang w:val="sr-Cyrl-RS"/>
        </w:rPr>
      </w:pPr>
      <w:r>
        <w:rPr>
          <w:rStyle w:val="Strong"/>
          <w:b w:val="0"/>
          <w:sz w:val="24"/>
          <w:szCs w:val="24"/>
        </w:rPr>
        <w:t>Prva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tačka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dnevnog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reda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 w:rsidR="00AD3A32" w:rsidRPr="00BC26B1">
        <w:rPr>
          <w:rStyle w:val="Strong"/>
          <w:b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upravljanju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aerodromima</w:t>
      </w:r>
      <w:r w:rsidR="00EB3AC2" w:rsidRPr="00BC26B1">
        <w:rPr>
          <w:rFonts w:ascii="Times New Roman" w:hAnsi="Times New Roman" w:cs="Times New Roman"/>
          <w:b/>
          <w:sz w:val="24"/>
          <w:szCs w:val="24"/>
        </w:rPr>
        <w:t>,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EB3AC2" w:rsidRPr="004640CE" w:rsidRDefault="00EB3AC2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EB3AC2" w:rsidRPr="00C451D9" w:rsidRDefault="00EA027A" w:rsidP="0069293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Odbor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Pr="00C451D9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u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skladu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članom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Pr="00C451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451D9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C451D9">
        <w:rPr>
          <w:rFonts w:ascii="Times New Roman" w:hAnsi="Times New Roman" w:cs="Times New Roman"/>
          <w:sz w:val="24"/>
          <w:szCs w:val="24"/>
        </w:rPr>
        <w:t xml:space="preserve"> 1. </w:t>
      </w:r>
      <w:r w:rsidR="002D5F5B">
        <w:rPr>
          <w:rFonts w:ascii="Times New Roman" w:hAnsi="Times New Roman" w:cs="Times New Roman"/>
          <w:sz w:val="24"/>
          <w:szCs w:val="24"/>
        </w:rPr>
        <w:t>Poslovnika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razmotrio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amandmane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podnete</w:t>
      </w:r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aerodromima</w:t>
      </w:r>
      <w:r w:rsidRPr="00C451D9">
        <w:rPr>
          <w:rFonts w:ascii="Times New Roman" w:hAnsi="Times New Roman" w:cs="Times New Roman"/>
          <w:sz w:val="24"/>
          <w:szCs w:val="24"/>
        </w:rPr>
        <w:t>.</w:t>
      </w:r>
    </w:p>
    <w:p w:rsidR="0069293F" w:rsidRPr="00C451D9" w:rsidRDefault="0069293F" w:rsidP="0069293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Pr="00EB3AC2" w:rsidRDefault="00EB3AC2" w:rsidP="00EB3AC2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lang w:val="sr-Cyrl-RS"/>
        </w:rPr>
        <w:tab/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odlučio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predloži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Narodnoj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skupštini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odbije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sledeće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amandmane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EB3AC2" w:rsidRPr="00EB3AC2" w:rsidRDefault="002D5F5B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naslov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>;</w:t>
      </w:r>
    </w:p>
    <w:p w:rsidR="00EB3AC2" w:rsidRPr="00EB3AC2" w:rsidRDefault="002D5F5B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>;</w:t>
      </w:r>
    </w:p>
    <w:p w:rsidR="00EB3AC2" w:rsidRPr="00EB3AC2" w:rsidRDefault="002D5F5B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B3AC2" w:rsidRPr="00EB3AC2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B3AC2" w:rsidRP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B3AC2" w:rsidRP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>;</w:t>
      </w:r>
    </w:p>
    <w:p w:rsidR="00EB3AC2" w:rsidRPr="00EB3AC2" w:rsidRDefault="002D5F5B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B3AC2" w:rsidRPr="00EB3AC2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B3AC2" w:rsidRP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B3AC2" w:rsidRP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>;</w:t>
      </w:r>
    </w:p>
    <w:p w:rsidR="00EB3AC2" w:rsidRPr="00EB3AC2" w:rsidRDefault="002D5F5B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B3AC2" w:rsidRPr="00EB3AC2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B3AC2" w:rsidRP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B3AC2" w:rsidRP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>;</w:t>
      </w:r>
    </w:p>
    <w:p w:rsidR="00EB3AC2" w:rsidRPr="0069293F" w:rsidRDefault="002D5F5B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EB3AC2" w:rsidRPr="00EB3AC2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EB3AC2" w:rsidRPr="00EB3AC2">
        <w:rPr>
          <w:rFonts w:ascii="Times New Roman" w:hAnsi="Times New Roman"/>
          <w:sz w:val="24"/>
          <w:szCs w:val="24"/>
          <w:lang w:val="sr-Cyrl-CS"/>
        </w:rPr>
        <w:t>.</w:t>
      </w:r>
    </w:p>
    <w:p w:rsidR="0069293F" w:rsidRPr="001F71C9" w:rsidRDefault="0069293F" w:rsidP="00E471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293F" w:rsidRDefault="0069293F" w:rsidP="001F71C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Za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izvestioca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sednici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određen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a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Katarina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Rakić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predsednik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EB3AC2" w:rsidRPr="001F71C9">
        <w:rPr>
          <w:rFonts w:ascii="Times New Roman" w:hAnsi="Times New Roman" w:cs="Times New Roman"/>
          <w:sz w:val="24"/>
          <w:szCs w:val="24"/>
        </w:rPr>
        <w:t>.</w:t>
      </w:r>
    </w:p>
    <w:p w:rsidR="001F71C9" w:rsidRDefault="001F71C9" w:rsidP="001F71C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F71C9" w:rsidRDefault="001F71C9" w:rsidP="001F71C9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6A1510" w:rsidRPr="00EB3AC2" w:rsidRDefault="002D5F5B" w:rsidP="00CC3245">
      <w:pPr>
        <w:pStyle w:val="NoSpacing"/>
        <w:jc w:val="both"/>
        <w:rPr>
          <w:rStyle w:val="Strong"/>
          <w:b w:val="0"/>
          <w:sz w:val="24"/>
          <w:szCs w:val="24"/>
          <w:lang w:val="sr-Cyrl-CS" w:eastAsia="sr-Cyrl-CS"/>
        </w:rPr>
      </w:pPr>
      <w:r>
        <w:rPr>
          <w:rStyle w:val="Strong"/>
          <w:b w:val="0"/>
          <w:sz w:val="24"/>
          <w:szCs w:val="24"/>
          <w:lang w:val="sr-Cyrl-RS"/>
        </w:rPr>
        <w:t>Druga</w:t>
      </w:r>
      <w:r w:rsidR="001B0B5C" w:rsidRPr="00CC3245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</w:rPr>
        <w:t>tačka</w:t>
      </w:r>
      <w:r w:rsidR="001B0B5C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dnevnog</w:t>
      </w:r>
      <w:r w:rsidR="001B0B5C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reda</w:t>
      </w:r>
      <w:r w:rsidR="00CC3245" w:rsidRPr="00CC3245">
        <w:rPr>
          <w:rStyle w:val="Strong"/>
          <w:b w:val="0"/>
          <w:sz w:val="24"/>
          <w:szCs w:val="24"/>
          <w:lang w:val="sr-Cyrl-RS"/>
        </w:rPr>
        <w:t xml:space="preserve"> </w:t>
      </w:r>
      <w:r w:rsidR="001B0B5C" w:rsidRPr="00CC3245">
        <w:rPr>
          <w:rStyle w:val="Strong"/>
          <w:b w:val="0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izmenam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dopunama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planiranju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izgradnji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>,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Default="00CC3245" w:rsidP="00E471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Predlog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zakona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izmenam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a </w:t>
      </w:r>
      <w:r w:rsidR="002D5F5B">
        <w:rPr>
          <w:rFonts w:ascii="Times New Roman" w:hAnsi="Times New Roman" w:cs="Times New Roman"/>
          <w:sz w:val="24"/>
          <w:szCs w:val="24"/>
        </w:rPr>
        <w:t>i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dopunama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Zakona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planiranju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izgradnji</w:t>
      </w:r>
      <w:r w:rsidR="00EB3AC2">
        <w:rPr>
          <w:rFonts w:ascii="Times New Roman" w:hAnsi="Times New Roman" w:cs="Times New Roman"/>
          <w:lang w:val="sr-Cyrl-RS"/>
        </w:rPr>
        <w:t>.</w:t>
      </w:r>
    </w:p>
    <w:p w:rsidR="00EB3AC2" w:rsidRPr="00EB3AC2" w:rsidRDefault="00EB3AC2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Default="00CC3245" w:rsidP="00E471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5F5B">
        <w:rPr>
          <w:rFonts w:ascii="Times New Roman" w:hAnsi="Times New Roman"/>
          <w:sz w:val="24"/>
          <w:szCs w:val="24"/>
          <w:lang w:val="sr-Cyrl-CS"/>
        </w:rPr>
        <w:t>Odbor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odlučio</w:t>
      </w:r>
      <w:r w:rsid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da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predloži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Narodnoj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skupštini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da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sledeće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/>
          <w:sz w:val="24"/>
          <w:szCs w:val="24"/>
          <w:lang w:val="sr-Cyrl-CS"/>
        </w:rPr>
        <w:t>amandmane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>:</w:t>
      </w:r>
      <w:r w:rsidR="00EB3AC2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B3AC2" w:rsidRPr="00386D39" w:rsidRDefault="002D5F5B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</w:t>
      </w:r>
      <w:r w:rsidR="00EB3AC2">
        <w:rPr>
          <w:rFonts w:ascii="Times New Roman" w:hAnsi="Times New Roman"/>
          <w:sz w:val="24"/>
          <w:szCs w:val="24"/>
        </w:rPr>
        <w:t>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087EAD" w:rsidRDefault="002D5F5B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FA3E3C" w:rsidRDefault="002D5F5B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BB792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BB792A">
        <w:rPr>
          <w:rFonts w:ascii="Times New Roman" w:hAnsi="Times New Roman"/>
          <w:b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B3AC2" w:rsidRPr="00BB792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EB3AC2" w:rsidRPr="00BB79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EB3AC2" w:rsidRDefault="002D5F5B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EB3AC2">
        <w:rPr>
          <w:rFonts w:ascii="Times New Roman" w:hAnsi="Times New Roman"/>
          <w:sz w:val="24"/>
          <w:szCs w:val="24"/>
        </w:rPr>
        <w:t>;</w:t>
      </w:r>
    </w:p>
    <w:p w:rsidR="001F71C9" w:rsidRPr="001F71C9" w:rsidRDefault="002D5F5B" w:rsidP="001F71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18.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EB3AC2">
        <w:rPr>
          <w:rFonts w:ascii="Times New Roman" w:hAnsi="Times New Roman"/>
          <w:sz w:val="24"/>
          <w:szCs w:val="24"/>
        </w:rPr>
        <w:t>.</w:t>
      </w:r>
    </w:p>
    <w:p w:rsidR="001F71C9" w:rsidRPr="001F71C9" w:rsidRDefault="001F71C9" w:rsidP="001F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3AC2" w:rsidRPr="00FD5830" w:rsidRDefault="002D5F5B" w:rsidP="00E47190">
      <w:pPr>
        <w:pStyle w:val="ListParagraph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EB3AC2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EB3AC2" w:rsidRPr="00F641A4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087EAD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F641A4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2.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Konstatinović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C24681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3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631BC0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3AC2" w:rsidRPr="00631BC0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B3AC2" w:rsidRPr="00631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631BC0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6.</w:t>
      </w:r>
      <w:r w:rsidR="00EB3AC2" w:rsidRPr="00631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EB3AC2" w:rsidRPr="00631BC0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F41A97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7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500562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8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9</w:t>
      </w:r>
      <w:r w:rsidR="00EB3AC2"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EB3AC2"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BD697C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9.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BB792A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10.</w:t>
      </w:r>
      <w:r w:rsidR="00EB3AC2" w:rsidRPr="007462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BB792A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11.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BB792A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BB792A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13.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14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Momčilo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BD697C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087EAD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Konstatinović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386D39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16.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386D39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Vukajlović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EF68F8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18.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386D39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19.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Đuričić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386D39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20.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EB3AC2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69293F" w:rsidRDefault="002D5F5B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EB3AC2" w:rsidRPr="00386D39">
        <w:rPr>
          <w:rFonts w:ascii="Times New Roman" w:hAnsi="Times New Roman"/>
          <w:b/>
          <w:sz w:val="24"/>
          <w:szCs w:val="24"/>
          <w:lang w:val="sr-Cyrl-RS"/>
        </w:rPr>
        <w:t xml:space="preserve"> 21.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EB3AC2">
        <w:rPr>
          <w:rFonts w:ascii="Times New Roman" w:hAnsi="Times New Roman"/>
          <w:sz w:val="24"/>
          <w:szCs w:val="24"/>
        </w:rPr>
        <w:t>.</w:t>
      </w:r>
    </w:p>
    <w:p w:rsidR="0069293F" w:rsidRPr="001F71C9" w:rsidRDefault="0069293F" w:rsidP="001F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3AC2" w:rsidRPr="001F71C9" w:rsidRDefault="001F71C9" w:rsidP="001F71C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Za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izvestioca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sednici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određena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B3AC2" w:rsidRPr="001F7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B3AC2" w:rsidRPr="001F7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predsednik</w:t>
      </w:r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EB3AC2" w:rsidRPr="001F71C9">
        <w:rPr>
          <w:rFonts w:ascii="Times New Roman" w:hAnsi="Times New Roman" w:cs="Times New Roman"/>
          <w:sz w:val="24"/>
          <w:szCs w:val="24"/>
        </w:rPr>
        <w:t>.</w:t>
      </w:r>
    </w:p>
    <w:p w:rsidR="00F7662A" w:rsidRDefault="00F7662A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F71C9" w:rsidRDefault="001F71C9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Default="002D5F5B" w:rsidP="00CC32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3245" w:rsidRPr="00CC32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Predloga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zakona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o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izmenama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i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dopunama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Zakona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o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žičarama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za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transport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lica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koji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je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podnela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Vlada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EB3AC2" w:rsidRPr="00EB3AC2" w:rsidRDefault="00EB3AC2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CC3245" w:rsidRPr="00C86E67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Odbor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Pr="00C86E67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u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skladu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članom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Pr="00C86E6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86E67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C86E67">
        <w:rPr>
          <w:rFonts w:ascii="Times New Roman" w:hAnsi="Times New Roman" w:cs="Times New Roman"/>
          <w:sz w:val="24"/>
          <w:szCs w:val="24"/>
        </w:rPr>
        <w:t xml:space="preserve"> 1. </w:t>
      </w:r>
      <w:r w:rsidR="002D5F5B">
        <w:rPr>
          <w:rFonts w:ascii="Times New Roman" w:hAnsi="Times New Roman" w:cs="Times New Roman"/>
          <w:sz w:val="24"/>
          <w:szCs w:val="24"/>
        </w:rPr>
        <w:t>Poslovnika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Pr="00C86E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razmotrio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amandmane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podnete</w:t>
      </w:r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Predloga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dopunama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Zakona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o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žičarama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za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transport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lica</w:t>
      </w:r>
      <w:r w:rsidR="00271985" w:rsidRPr="00C86E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3245" w:rsidRPr="00C86E67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3AC2" w:rsidRPr="00EB3AC2" w:rsidRDefault="00E47190" w:rsidP="00E47190">
      <w:pPr>
        <w:widowControl w:val="0"/>
        <w:tabs>
          <w:tab w:val="left" w:pos="709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odlučio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predloži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Narodnoj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skupštini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prihvati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sledeć</w:t>
      </w:r>
      <w:r w:rsidR="00EB3AC2" w:rsidRPr="00EB3AC2">
        <w:rPr>
          <w:rFonts w:ascii="Times New Roman" w:eastAsia="Calibri" w:hAnsi="Times New Roman" w:cs="Times New Roman"/>
          <w:sz w:val="24"/>
          <w:szCs w:val="24"/>
        </w:rPr>
        <w:t>e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="00EB3AC2" w:rsidRPr="00EB3AC2">
        <w:rPr>
          <w:rFonts w:ascii="Times New Roman" w:eastAsia="Calibri" w:hAnsi="Times New Roman" w:cs="Times New Roman"/>
          <w:sz w:val="24"/>
          <w:szCs w:val="24"/>
        </w:rPr>
        <w:t>e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="00C86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EB3AC2" w:rsidRPr="00EB3AC2">
        <w:rPr>
          <w:rFonts w:ascii="Times New Roman" w:hAnsi="Times New Roman" w:cs="Times New Roman"/>
          <w:sz w:val="24"/>
          <w:szCs w:val="24"/>
        </w:rPr>
        <w:t>.</w:t>
      </w:r>
    </w:p>
    <w:p w:rsidR="001F71C9" w:rsidRPr="00EB3AC2" w:rsidRDefault="001F71C9" w:rsidP="001F71C9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Pr="00EB3AC2" w:rsidRDefault="002D5F5B" w:rsidP="00E47190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EB3AC2"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>2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P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3AC2" w:rsidRDefault="002D5F5B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B3AC2" w:rsidRPr="00EB3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B3AC2" w:rsidRPr="00EB3AC2">
        <w:rPr>
          <w:rFonts w:ascii="Times New Roman" w:hAnsi="Times New Roman" w:cs="Times New Roman"/>
          <w:sz w:val="24"/>
          <w:szCs w:val="24"/>
        </w:rPr>
        <w:t>.</w:t>
      </w:r>
    </w:p>
    <w:p w:rsidR="0069293F" w:rsidRPr="00EB3AC2" w:rsidRDefault="0069293F" w:rsidP="00E471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Default="00EB3AC2" w:rsidP="00E47190">
      <w:pPr>
        <w:widowControl w:val="0"/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3A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EB3A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B3AC2" w:rsidRDefault="00EB3AC2" w:rsidP="00EB3AC2">
      <w:pPr>
        <w:widowControl w:val="0"/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71C9" w:rsidRDefault="001F71C9" w:rsidP="00EB3AC2">
      <w:pPr>
        <w:widowControl w:val="0"/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3AC2" w:rsidRPr="000520A7" w:rsidRDefault="002D5F5B" w:rsidP="00EB3A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EB3AC2"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B3AC2"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B3AC2"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B3AC2"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prevozu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putnika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drumskom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koji</w:t>
      </w:r>
      <w:r w:rsidR="00EB3AC2" w:rsidRPr="000520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je</w:t>
      </w:r>
      <w:r w:rsidR="00EB3AC2" w:rsidRPr="000520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podnela</w:t>
      </w:r>
      <w:r w:rsidR="00EB3AC2" w:rsidRPr="000520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Vlada</w:t>
      </w:r>
      <w:r w:rsidR="00EB3AC2" w:rsidRPr="000520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EB3AC2"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0520A7" w:rsidRPr="0069293F" w:rsidRDefault="000520A7" w:rsidP="000520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6110F" w:rsidRDefault="00E47190" w:rsidP="00E47190">
      <w:pPr>
        <w:pStyle w:val="ListParagraph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Predlog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zakona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izmenam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a </w:t>
      </w:r>
      <w:r w:rsidR="002D5F5B">
        <w:rPr>
          <w:rFonts w:ascii="Times New Roman" w:hAnsi="Times New Roman" w:cs="Times New Roman"/>
          <w:sz w:val="24"/>
          <w:szCs w:val="24"/>
        </w:rPr>
        <w:t>i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dopunama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Zakona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71C9" w:rsidRDefault="001F71C9" w:rsidP="00E47190">
      <w:pPr>
        <w:pStyle w:val="ListParagraph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0520A7" w:rsidRPr="000520A7" w:rsidRDefault="002D5F5B" w:rsidP="00E47190">
      <w:pPr>
        <w:pStyle w:val="ListParagraph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odlučio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predloži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Narodnoj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skupštini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da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odbije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sledeće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amandmane</w:t>
      </w:r>
      <w:r w:rsidR="000520A7"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520A7" w:rsidRPr="0005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0520A7" w:rsidRPr="0005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0520A7" w:rsidRPr="0005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520A7" w:rsidRPr="0005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5.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0520A7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;</w:t>
      </w:r>
    </w:p>
    <w:p w:rsidR="000520A7" w:rsidRPr="0069293F" w:rsidRDefault="002D5F5B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0520A7" w:rsidRPr="000520A7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0520A7" w:rsidRPr="000520A7">
        <w:rPr>
          <w:rFonts w:ascii="Times New Roman" w:hAnsi="Times New Roman"/>
          <w:sz w:val="24"/>
          <w:szCs w:val="24"/>
          <w:lang w:val="sr-Cyrl-CS"/>
        </w:rPr>
        <w:t>.</w:t>
      </w:r>
    </w:p>
    <w:p w:rsidR="0069293F" w:rsidRPr="001F71C9" w:rsidRDefault="0069293F" w:rsidP="006929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26B1" w:rsidRDefault="0069293F" w:rsidP="008344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Za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izvestioca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sednici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određen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a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Katarina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Rakić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predsednik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0520A7" w:rsidRPr="001F71C9">
        <w:rPr>
          <w:rFonts w:ascii="Times New Roman" w:hAnsi="Times New Roman" w:cs="Times New Roman"/>
          <w:sz w:val="24"/>
          <w:szCs w:val="24"/>
        </w:rPr>
        <w:t>.</w:t>
      </w:r>
    </w:p>
    <w:p w:rsidR="001F71C9" w:rsidRDefault="001F71C9" w:rsidP="001F71C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F71C9" w:rsidRDefault="001F71C9" w:rsidP="001F71C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1F71C9" w:rsidRDefault="002D5F5B" w:rsidP="001F71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Peta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upisa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katastar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nepokretnosti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vodova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koji</w:t>
      </w:r>
      <w:r w:rsidR="000520A7" w:rsidRPr="001F71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je</w:t>
      </w:r>
      <w:r w:rsidR="000520A7" w:rsidRPr="001F71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podnela</w:t>
      </w:r>
      <w:r w:rsidR="000520A7" w:rsidRPr="001F71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>Vlada</w:t>
      </w:r>
      <w:r w:rsidR="000520A7" w:rsidRPr="001F71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520A7"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0520A7" w:rsidRPr="001F71C9" w:rsidRDefault="000520A7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Default="001F71C9" w:rsidP="001F71C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Odbor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u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skladu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članom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1. </w:t>
      </w:r>
      <w:r w:rsidR="002D5F5B">
        <w:rPr>
          <w:rFonts w:ascii="Times New Roman" w:hAnsi="Times New Roman" w:cs="Times New Roman"/>
          <w:sz w:val="24"/>
          <w:szCs w:val="24"/>
        </w:rPr>
        <w:t>Poslovnika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razmotrio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amandmane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podnete</w:t>
      </w:r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upisa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katastar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vodova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71C9" w:rsidRPr="001F71C9" w:rsidRDefault="001F71C9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0520A7" w:rsidRDefault="00E47190" w:rsidP="00E47190">
      <w:pPr>
        <w:tabs>
          <w:tab w:val="left" w:pos="709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eastAsia="Calibri" w:hAnsi="Times New Roman" w:cs="Times New Roman"/>
          <w:sz w:val="24"/>
          <w:szCs w:val="24"/>
        </w:rPr>
        <w:t>Odbor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je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odlučio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da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predloži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Narodnoj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skupštini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da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b/>
          <w:sz w:val="24"/>
          <w:szCs w:val="24"/>
        </w:rPr>
        <w:t>prihvati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Calibri" w:hAnsi="Times New Roman" w:cs="Times New Roman"/>
          <w:sz w:val="24"/>
          <w:szCs w:val="24"/>
        </w:rPr>
        <w:t>amandman</w:t>
      </w:r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520A7" w:rsidRPr="000520A7" w:rsidRDefault="000520A7" w:rsidP="000520A7">
      <w:pPr>
        <w:tabs>
          <w:tab w:val="left" w:pos="709"/>
        </w:tabs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0520A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- </w:t>
      </w:r>
      <w:r w:rsidR="002D5F5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na</w:t>
      </w:r>
      <w:r w:rsidRPr="000520A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član</w:t>
      </w:r>
      <w:r w:rsidRPr="000520A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3.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narodni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poslanik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dr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Aleksandar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eastAsiaTheme="minorEastAsia" w:hAnsi="Times New Roman" w:cs="Times New Roman"/>
          <w:sz w:val="24"/>
          <w:szCs w:val="24"/>
          <w:lang w:val="sr-Cyrl-RS"/>
        </w:rPr>
        <w:t>Martinović</w:t>
      </w:r>
      <w:r w:rsidRPr="000520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20A7" w:rsidRPr="000520A7" w:rsidRDefault="000520A7" w:rsidP="00E47190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odlučio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predloži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Narodnoj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skupštini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odbije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sledeće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5F5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amandmane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293F" w:rsidRPr="000520A7" w:rsidRDefault="0069293F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0520A7" w:rsidRDefault="0069293F" w:rsidP="001F71C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5F5B">
        <w:rPr>
          <w:rFonts w:ascii="Times New Roman" w:hAnsi="Times New Roman" w:cs="Times New Roman"/>
          <w:sz w:val="24"/>
          <w:szCs w:val="24"/>
        </w:rPr>
        <w:t>Za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izvestioca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F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sednici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Narodne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skupštine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određen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a </w:t>
      </w:r>
      <w:r w:rsidR="002D5F5B">
        <w:rPr>
          <w:rFonts w:ascii="Times New Roman" w:hAnsi="Times New Roman" w:cs="Times New Roman"/>
          <w:sz w:val="24"/>
          <w:szCs w:val="24"/>
        </w:rPr>
        <w:t>je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Katarina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Rakić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, </w:t>
      </w:r>
      <w:r w:rsidR="002D5F5B">
        <w:rPr>
          <w:rFonts w:ascii="Times New Roman" w:hAnsi="Times New Roman" w:cs="Times New Roman"/>
          <w:sz w:val="24"/>
          <w:szCs w:val="24"/>
        </w:rPr>
        <w:t>predsednik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hAnsi="Times New Roman" w:cs="Times New Roman"/>
          <w:sz w:val="24"/>
          <w:szCs w:val="24"/>
        </w:rPr>
        <w:t>Odbora</w:t>
      </w:r>
      <w:r w:rsidR="000520A7" w:rsidRPr="000520A7">
        <w:rPr>
          <w:rFonts w:ascii="Times New Roman" w:hAnsi="Times New Roman" w:cs="Times New Roman"/>
          <w:sz w:val="24"/>
          <w:szCs w:val="24"/>
        </w:rPr>
        <w:t>.</w:t>
      </w:r>
    </w:p>
    <w:p w:rsidR="001F71C9" w:rsidRPr="000520A7" w:rsidRDefault="001F71C9" w:rsidP="000520A7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6A1510" w:rsidRPr="00591A79" w:rsidRDefault="002D5F5B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20A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5B71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20A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E0B3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5D6407" w:rsidRPr="005B7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34418" w:rsidRPr="005B71A6" w:rsidRDefault="0083441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71C9" w:rsidRPr="00591A79" w:rsidRDefault="001F71C9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2D5F5B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6A15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5F5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6A1510" w:rsidSect="00F71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61" w:rsidRDefault="00FF0B61" w:rsidP="00F71C27">
      <w:pPr>
        <w:spacing w:after="0" w:line="240" w:lineRule="auto"/>
      </w:pPr>
      <w:r>
        <w:separator/>
      </w:r>
    </w:p>
  </w:endnote>
  <w:endnote w:type="continuationSeparator" w:id="0">
    <w:p w:rsidR="00FF0B61" w:rsidRDefault="00FF0B61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5B" w:rsidRDefault="002D5F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E0" w:rsidRDefault="00FB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F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5B" w:rsidRDefault="002D5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61" w:rsidRDefault="00FF0B61" w:rsidP="00F71C27">
      <w:pPr>
        <w:spacing w:after="0" w:line="240" w:lineRule="auto"/>
      </w:pPr>
      <w:r>
        <w:separator/>
      </w:r>
    </w:p>
  </w:footnote>
  <w:footnote w:type="continuationSeparator" w:id="0">
    <w:p w:rsidR="00FF0B61" w:rsidRDefault="00FF0B61" w:rsidP="00F7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5B" w:rsidRDefault="002D5F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5B" w:rsidRDefault="002D5F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5B" w:rsidRDefault="002D5F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45C"/>
    <w:multiLevelType w:val="hybridMultilevel"/>
    <w:tmpl w:val="A2DEC498"/>
    <w:lvl w:ilvl="0" w:tplc="D33E9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D62C86"/>
    <w:multiLevelType w:val="hybridMultilevel"/>
    <w:tmpl w:val="E8F80726"/>
    <w:lvl w:ilvl="0" w:tplc="97BC83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47E69"/>
    <w:multiLevelType w:val="hybridMultilevel"/>
    <w:tmpl w:val="13ECA340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25D68"/>
    <w:multiLevelType w:val="hybridMultilevel"/>
    <w:tmpl w:val="E9B68D20"/>
    <w:lvl w:ilvl="0" w:tplc="22A09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5"/>
  </w:num>
  <w:num w:numId="5">
    <w:abstractNumId w:val="16"/>
  </w:num>
  <w:num w:numId="6">
    <w:abstractNumId w:val="4"/>
  </w:num>
  <w:num w:numId="7">
    <w:abstractNumId w:val="17"/>
  </w:num>
  <w:num w:numId="8">
    <w:abstractNumId w:val="18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520A7"/>
    <w:rsid w:val="000857EF"/>
    <w:rsid w:val="00087B7E"/>
    <w:rsid w:val="001166D5"/>
    <w:rsid w:val="00155B7C"/>
    <w:rsid w:val="0016110F"/>
    <w:rsid w:val="001B0B5C"/>
    <w:rsid w:val="001F69E7"/>
    <w:rsid w:val="001F71C9"/>
    <w:rsid w:val="0020588D"/>
    <w:rsid w:val="0021565A"/>
    <w:rsid w:val="00230203"/>
    <w:rsid w:val="00271985"/>
    <w:rsid w:val="00290DEE"/>
    <w:rsid w:val="002A182D"/>
    <w:rsid w:val="002D5F5B"/>
    <w:rsid w:val="002E15D6"/>
    <w:rsid w:val="0035300F"/>
    <w:rsid w:val="00366C0D"/>
    <w:rsid w:val="003967F1"/>
    <w:rsid w:val="00410C5E"/>
    <w:rsid w:val="00425D40"/>
    <w:rsid w:val="004640CE"/>
    <w:rsid w:val="0048005E"/>
    <w:rsid w:val="004D32E2"/>
    <w:rsid w:val="0058260D"/>
    <w:rsid w:val="005B71A6"/>
    <w:rsid w:val="005D6407"/>
    <w:rsid w:val="006037D7"/>
    <w:rsid w:val="006437F5"/>
    <w:rsid w:val="0067791E"/>
    <w:rsid w:val="0069293F"/>
    <w:rsid w:val="006A1510"/>
    <w:rsid w:val="00707BBC"/>
    <w:rsid w:val="007236AA"/>
    <w:rsid w:val="00733245"/>
    <w:rsid w:val="007478BD"/>
    <w:rsid w:val="00751FA0"/>
    <w:rsid w:val="007A3087"/>
    <w:rsid w:val="00813EEB"/>
    <w:rsid w:val="00834418"/>
    <w:rsid w:val="008924C3"/>
    <w:rsid w:val="008C2098"/>
    <w:rsid w:val="00992EAD"/>
    <w:rsid w:val="009F1BF4"/>
    <w:rsid w:val="00A038AD"/>
    <w:rsid w:val="00A322EF"/>
    <w:rsid w:val="00A40B24"/>
    <w:rsid w:val="00A63ECD"/>
    <w:rsid w:val="00A7077A"/>
    <w:rsid w:val="00AB16E2"/>
    <w:rsid w:val="00AD3A32"/>
    <w:rsid w:val="00B36863"/>
    <w:rsid w:val="00BB7FEC"/>
    <w:rsid w:val="00BC26B1"/>
    <w:rsid w:val="00BD7009"/>
    <w:rsid w:val="00BE1848"/>
    <w:rsid w:val="00BE406C"/>
    <w:rsid w:val="00C01C45"/>
    <w:rsid w:val="00C062DA"/>
    <w:rsid w:val="00C451D9"/>
    <w:rsid w:val="00C86E67"/>
    <w:rsid w:val="00CC3245"/>
    <w:rsid w:val="00CE3DA0"/>
    <w:rsid w:val="00D216D6"/>
    <w:rsid w:val="00D725A9"/>
    <w:rsid w:val="00DA2A43"/>
    <w:rsid w:val="00DE0B38"/>
    <w:rsid w:val="00DF6A07"/>
    <w:rsid w:val="00E32991"/>
    <w:rsid w:val="00E47190"/>
    <w:rsid w:val="00E7052A"/>
    <w:rsid w:val="00E714B6"/>
    <w:rsid w:val="00E85273"/>
    <w:rsid w:val="00EA027A"/>
    <w:rsid w:val="00EB3AC2"/>
    <w:rsid w:val="00ED3851"/>
    <w:rsid w:val="00F71C27"/>
    <w:rsid w:val="00F7662A"/>
    <w:rsid w:val="00F87B7F"/>
    <w:rsid w:val="00FB012E"/>
    <w:rsid w:val="00FB43E0"/>
    <w:rsid w:val="00FE4CAF"/>
    <w:rsid w:val="00FF0B61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2019-05-09T10:08:00Z</cp:lastPrinted>
  <dcterms:created xsi:type="dcterms:W3CDTF">2019-07-23T10:15:00Z</dcterms:created>
  <dcterms:modified xsi:type="dcterms:W3CDTF">2019-07-23T10:15:00Z</dcterms:modified>
</cp:coreProperties>
</file>